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27B" w:rsidRDefault="00BC027B" w:rsidP="00BC2C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A6F69" w:rsidRDefault="004A6F69"/>
    <w:p w:rsidR="000316C9" w:rsidRPr="00063F1C" w:rsidRDefault="000316C9" w:rsidP="000316C9">
      <w:pPr>
        <w:pStyle w:val="a7"/>
        <w:spacing w:before="62" w:line="276" w:lineRule="auto"/>
        <w:ind w:left="0" w:right="-1"/>
        <w:jc w:val="center"/>
      </w:pPr>
      <w:r>
        <w:rPr>
          <w:b/>
          <w:bCs/>
          <w:color w:val="000000"/>
          <w:lang w:eastAsia="ru-RU"/>
        </w:rPr>
        <w:tab/>
      </w:r>
      <w:r w:rsidRPr="00063F1C">
        <w:t>Муниципальное бюджетное общеобразовательное учреждение</w:t>
      </w:r>
      <w:r w:rsidRPr="00063F1C">
        <w:rPr>
          <w:spacing w:val="-57"/>
        </w:rPr>
        <w:t xml:space="preserve"> </w:t>
      </w:r>
    </w:p>
    <w:p w:rsidR="000316C9" w:rsidRDefault="000316C9" w:rsidP="000316C9">
      <w:pPr>
        <w:pStyle w:val="a7"/>
        <w:spacing w:before="62" w:line="276" w:lineRule="auto"/>
        <w:ind w:left="0" w:right="-1"/>
        <w:jc w:val="center"/>
        <w:rPr>
          <w:spacing w:val="-2"/>
        </w:rPr>
      </w:pPr>
      <w:proofErr w:type="spellStart"/>
      <w:r w:rsidRPr="00063F1C">
        <w:t>Емельяновская</w:t>
      </w:r>
      <w:proofErr w:type="spellEnd"/>
      <w:r w:rsidRPr="00063F1C">
        <w:t xml:space="preserve">  средняя</w:t>
      </w:r>
      <w:r w:rsidRPr="00063F1C">
        <w:rPr>
          <w:spacing w:val="-1"/>
        </w:rPr>
        <w:t xml:space="preserve"> </w:t>
      </w:r>
      <w:r w:rsidRPr="00063F1C">
        <w:t>общеобразовательная школа</w:t>
      </w:r>
      <w:r w:rsidRPr="00063F1C">
        <w:rPr>
          <w:spacing w:val="-1"/>
        </w:rPr>
        <w:t xml:space="preserve"> </w:t>
      </w:r>
      <w:r w:rsidRPr="00063F1C">
        <w:t>№</w:t>
      </w:r>
      <w:r>
        <w:t xml:space="preserve"> </w:t>
      </w:r>
      <w:r w:rsidRPr="00063F1C">
        <w:rPr>
          <w:spacing w:val="-2"/>
        </w:rPr>
        <w:t>2</w:t>
      </w:r>
    </w:p>
    <w:p w:rsidR="000316C9" w:rsidRPr="00063F1C" w:rsidRDefault="000316C9" w:rsidP="000316C9">
      <w:pPr>
        <w:pStyle w:val="a7"/>
        <w:spacing w:before="62" w:line="276" w:lineRule="auto"/>
        <w:ind w:left="0" w:right="-1"/>
        <w:jc w:val="center"/>
      </w:pPr>
      <w:r>
        <w:rPr>
          <w:spacing w:val="-2"/>
        </w:rPr>
        <w:t xml:space="preserve">Имени </w:t>
      </w:r>
      <w:proofErr w:type="gramStart"/>
      <w:r>
        <w:rPr>
          <w:spacing w:val="-2"/>
        </w:rPr>
        <w:t>Героя Советского Союза Черняева Виктора Васильевича</w:t>
      </w:r>
      <w:proofErr w:type="gramEnd"/>
    </w:p>
    <w:p w:rsidR="000316C9" w:rsidRPr="00063F1C" w:rsidRDefault="000316C9" w:rsidP="000316C9">
      <w:pPr>
        <w:ind w:right="-1"/>
      </w:pPr>
    </w:p>
    <w:p w:rsidR="000316C9" w:rsidRPr="00CC7B9F" w:rsidRDefault="000316C9" w:rsidP="000316C9">
      <w:pPr>
        <w:ind w:right="-1" w:firstLine="567"/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Демоверсия промежуточной аттестационно</w:t>
      </w:r>
      <w:r>
        <w:rPr>
          <w:rFonts w:ascii="Times New Roman" w:hAnsi="Times New Roman"/>
          <w:sz w:val="24"/>
          <w:szCs w:val="24"/>
        </w:rPr>
        <w:t xml:space="preserve">й работы по литературе, 9 </w:t>
      </w:r>
      <w:proofErr w:type="spellStart"/>
      <w:r>
        <w:rPr>
          <w:rFonts w:ascii="Times New Roman" w:hAnsi="Times New Roman"/>
          <w:sz w:val="24"/>
          <w:szCs w:val="24"/>
        </w:rPr>
        <w:t>а</w:t>
      </w:r>
      <w:proofErr w:type="gramStart"/>
      <w:r>
        <w:rPr>
          <w:rFonts w:ascii="Times New Roman" w:hAnsi="Times New Roman"/>
          <w:sz w:val="24"/>
          <w:szCs w:val="24"/>
        </w:rPr>
        <w:t>,б</w:t>
      </w:r>
      <w:proofErr w:type="spellEnd"/>
      <w:proofErr w:type="gramEnd"/>
      <w:r w:rsidRPr="00CC7B9F">
        <w:rPr>
          <w:rFonts w:ascii="Times New Roman" w:hAnsi="Times New Roman"/>
          <w:sz w:val="24"/>
          <w:szCs w:val="24"/>
        </w:rPr>
        <w:t xml:space="preserve"> класс</w:t>
      </w:r>
    </w:p>
    <w:p w:rsidR="000316C9" w:rsidRPr="00CC7B9F" w:rsidRDefault="000316C9" w:rsidP="000316C9">
      <w:pPr>
        <w:pStyle w:val="a6"/>
        <w:shd w:val="clear" w:color="auto" w:fill="FFFFFF"/>
        <w:spacing w:before="0" w:beforeAutospacing="0" w:after="0" w:afterAutospacing="0"/>
      </w:pPr>
      <w:r w:rsidRPr="00CC7B9F">
        <w:t xml:space="preserve">Задания ориентированы на достижение планируемых результатов, которыми </w:t>
      </w:r>
      <w:r w:rsidR="00CD0109">
        <w:t>овладевают учащиеся к концу 9</w:t>
      </w:r>
      <w:r w:rsidRPr="00CC7B9F">
        <w:t xml:space="preserve"> класса. </w:t>
      </w:r>
    </w:p>
    <w:p w:rsidR="000316C9" w:rsidRPr="00CC7B9F" w:rsidRDefault="000316C9" w:rsidP="000316C9">
      <w:pPr>
        <w:pStyle w:val="a6"/>
        <w:shd w:val="clear" w:color="auto" w:fill="FFFFFF"/>
        <w:spacing w:before="0" w:beforeAutospacing="0" w:after="0" w:afterAutospacing="0"/>
      </w:pPr>
    </w:p>
    <w:p w:rsidR="000316C9" w:rsidRPr="00CC7B9F" w:rsidRDefault="000316C9" w:rsidP="000316C9">
      <w:pPr>
        <w:ind w:firstLine="567"/>
        <w:rPr>
          <w:rFonts w:ascii="Times New Roman" w:hAnsi="Times New Roman"/>
          <w:color w:val="FF0000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Время выполнения работы 40 мин.</w:t>
      </w:r>
    </w:p>
    <w:p w:rsidR="000316C9" w:rsidRPr="00CC7B9F" w:rsidRDefault="000316C9" w:rsidP="000316C9">
      <w:pPr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5"/>
        <w:gridCol w:w="5347"/>
      </w:tblGrid>
      <w:tr w:rsidR="000316C9" w:rsidRPr="00CC7B9F" w:rsidTr="00212CB8">
        <w:tc>
          <w:tcPr>
            <w:tcW w:w="5423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0316C9" w:rsidRPr="00CC7B9F" w:rsidTr="00212CB8">
        <w:tc>
          <w:tcPr>
            <w:tcW w:w="5423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21-23</w:t>
            </w:r>
          </w:p>
        </w:tc>
      </w:tr>
      <w:tr w:rsidR="000316C9" w:rsidRPr="00CC7B9F" w:rsidTr="00212CB8">
        <w:tc>
          <w:tcPr>
            <w:tcW w:w="5423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17-20</w:t>
            </w:r>
          </w:p>
        </w:tc>
      </w:tr>
      <w:tr w:rsidR="000316C9" w:rsidRPr="00CC7B9F" w:rsidTr="00212CB8">
        <w:tc>
          <w:tcPr>
            <w:tcW w:w="5423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12-16</w:t>
            </w:r>
          </w:p>
        </w:tc>
      </w:tr>
      <w:tr w:rsidR="000316C9" w:rsidRPr="00CC7B9F" w:rsidTr="00212CB8">
        <w:tc>
          <w:tcPr>
            <w:tcW w:w="5423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</w:tcPr>
          <w:p w:rsidR="000316C9" w:rsidRPr="00CC7B9F" w:rsidRDefault="000316C9" w:rsidP="00212C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B9F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</w:tbl>
    <w:p w:rsidR="000316C9" w:rsidRDefault="000316C9" w:rsidP="000316C9"/>
    <w:p w:rsidR="000D4165" w:rsidRPr="000316C9" w:rsidRDefault="000316C9" w:rsidP="000316C9">
      <w:pPr>
        <w:jc w:val="center"/>
        <w:rPr>
          <w:rFonts w:ascii="Times New Roman" w:hAnsi="Times New Roman"/>
          <w:sz w:val="24"/>
          <w:szCs w:val="24"/>
        </w:rPr>
      </w:pPr>
      <w:r w:rsidRPr="00CC7B9F">
        <w:rPr>
          <w:rFonts w:ascii="Times New Roman" w:hAnsi="Times New Roman"/>
          <w:sz w:val="24"/>
          <w:szCs w:val="24"/>
        </w:rPr>
        <w:t>Тест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1. Назовите прои</w:t>
      </w:r>
      <w:r>
        <w:rPr>
          <w:rFonts w:ascii="Times New Roman" w:hAnsi="Times New Roman"/>
        </w:rPr>
        <w:t>зведение, являющееся первой реа</w:t>
      </w:r>
      <w:r w:rsidRPr="00A66A2C">
        <w:rPr>
          <w:rFonts w:ascii="Times New Roman" w:hAnsi="Times New Roman"/>
        </w:rPr>
        <w:t>листической комедией в русской литературе.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«Недоросль» Д. И. Фонвизина</w:t>
      </w:r>
    </w:p>
    <w:p w:rsidR="00A66A2C" w:rsidRPr="00A66A2C" w:rsidRDefault="00A66FA8" w:rsidP="009D77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б) «</w:t>
      </w:r>
      <w:proofErr w:type="spellStart"/>
      <w:r>
        <w:rPr>
          <w:rFonts w:ascii="Times New Roman" w:hAnsi="Times New Roman"/>
        </w:rPr>
        <w:t>Трумф</w:t>
      </w:r>
      <w:proofErr w:type="spellEnd"/>
      <w:r>
        <w:rPr>
          <w:rFonts w:ascii="Times New Roman" w:hAnsi="Times New Roman"/>
        </w:rPr>
        <w:t xml:space="preserve"> или </w:t>
      </w:r>
      <w:proofErr w:type="spellStart"/>
      <w:r>
        <w:rPr>
          <w:rFonts w:ascii="Times New Roman" w:hAnsi="Times New Roman"/>
        </w:rPr>
        <w:t>подписч</w:t>
      </w:r>
      <w:r w:rsidR="00A66A2C" w:rsidRPr="00A66A2C">
        <w:rPr>
          <w:rFonts w:ascii="Times New Roman" w:hAnsi="Times New Roman"/>
        </w:rPr>
        <w:t>ипа</w:t>
      </w:r>
      <w:proofErr w:type="spellEnd"/>
      <w:r w:rsidR="00A66A2C" w:rsidRPr="00A66A2C">
        <w:rPr>
          <w:rFonts w:ascii="Times New Roman" w:hAnsi="Times New Roman"/>
        </w:rPr>
        <w:t>» И. А. Крылова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«Ревизор» Н. В. Гоголя</w:t>
      </w:r>
    </w:p>
    <w:p w:rsidR="009D77B3" w:rsidRDefault="00A66A2C" w:rsidP="000316C9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г) «Горе от ума» А. С. </w:t>
      </w:r>
      <w:proofErr w:type="spellStart"/>
      <w:r w:rsidRPr="00A66A2C">
        <w:rPr>
          <w:rFonts w:ascii="Times New Roman" w:hAnsi="Times New Roman"/>
        </w:rPr>
        <w:t>Грибоедова</w:t>
      </w:r>
      <w:proofErr w:type="spellEnd"/>
    </w:p>
    <w:p w:rsidR="000316C9" w:rsidRDefault="000316C9" w:rsidP="000316C9">
      <w:pPr>
        <w:spacing w:after="0" w:line="240" w:lineRule="auto"/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2. Какой элемент</w:t>
      </w:r>
      <w:r>
        <w:rPr>
          <w:rFonts w:ascii="Times New Roman" w:hAnsi="Times New Roman"/>
        </w:rPr>
        <w:t xml:space="preserve"> композиции художественного про</w:t>
      </w:r>
      <w:r w:rsidRPr="00A66A2C">
        <w:rPr>
          <w:rFonts w:ascii="Times New Roman" w:hAnsi="Times New Roman"/>
        </w:rPr>
        <w:t>изведения не является обязательным?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завязка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кульминация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развязка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эпилог</w:t>
      </w:r>
    </w:p>
    <w:p w:rsidR="009D77B3" w:rsidRDefault="009D77B3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A66A2C">
        <w:rPr>
          <w:rFonts w:ascii="Times New Roman" w:hAnsi="Times New Roman"/>
        </w:rPr>
        <w:t>. Укажите произведение, главный герой которого «не хотел учиться, а хотел жениться».</w:t>
      </w:r>
    </w:p>
    <w:p w:rsidR="00A66A2C" w:rsidRDefault="00A66A2C" w:rsidP="009D77B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а) «Недоросль» Д. И. Фонвизина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«Женитьба» Н. В. Гоголя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«Ревизор» Н. В. Гоголя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«Горе от ума» А. С. Грибоедова</w:t>
      </w:r>
    </w:p>
    <w:p w:rsidR="009D77B3" w:rsidRDefault="009D77B3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4. «... - это страстный призыв русских князей к объединению</w:t>
      </w:r>
      <w:r>
        <w:rPr>
          <w:rFonts w:ascii="Times New Roman" w:hAnsi="Times New Roman"/>
        </w:rPr>
        <w:t xml:space="preserve"> как раз накануне нашествия соб</w:t>
      </w:r>
      <w:r w:rsidRPr="00A66A2C">
        <w:rPr>
          <w:rFonts w:ascii="Times New Roman" w:hAnsi="Times New Roman"/>
        </w:rPr>
        <w:t>ственно монголь</w:t>
      </w:r>
      <w:r w:rsidR="003C42F5">
        <w:rPr>
          <w:rFonts w:ascii="Times New Roman" w:hAnsi="Times New Roman"/>
        </w:rPr>
        <w:t>ских полчищ» (К. Маркс). Встав</w:t>
      </w:r>
      <w:r>
        <w:rPr>
          <w:rFonts w:ascii="Times New Roman" w:hAnsi="Times New Roman"/>
        </w:rPr>
        <w:t>ь</w:t>
      </w:r>
      <w:r w:rsidRPr="00A66A2C">
        <w:rPr>
          <w:rFonts w:ascii="Times New Roman" w:hAnsi="Times New Roman"/>
        </w:rPr>
        <w:t>те в цитату название произведения.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«Сказание о Борисе и Глебе»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б) «Слово о полку Игореве»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«Поучение» Владимира Мономаха</w:t>
      </w:r>
    </w:p>
    <w:p w:rsidR="00A66A2C" w:rsidRPr="00A66A2C" w:rsidRDefault="00A66A2C" w:rsidP="009D77B3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«Повесть временных лет»</w:t>
      </w:r>
    </w:p>
    <w:p w:rsidR="009D77B3" w:rsidRDefault="009D77B3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5. Выберите правильную последовательность смены одного литературного направления другим.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сентиментал</w:t>
      </w:r>
      <w:r>
        <w:rPr>
          <w:rFonts w:ascii="Times New Roman" w:hAnsi="Times New Roman"/>
        </w:rPr>
        <w:t>изм, классицизм, реализм, роман</w:t>
      </w:r>
      <w:r w:rsidRPr="00A66A2C">
        <w:rPr>
          <w:rFonts w:ascii="Times New Roman" w:hAnsi="Times New Roman"/>
        </w:rPr>
        <w:t>тизм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классицизм,</w:t>
      </w:r>
      <w:r>
        <w:rPr>
          <w:rFonts w:ascii="Times New Roman" w:hAnsi="Times New Roman"/>
        </w:rPr>
        <w:t xml:space="preserve"> реализм, сентиментализм, роман</w:t>
      </w:r>
      <w:r w:rsidRPr="00A66A2C">
        <w:rPr>
          <w:rFonts w:ascii="Times New Roman" w:hAnsi="Times New Roman"/>
        </w:rPr>
        <w:t>тизм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классицизм</w:t>
      </w:r>
      <w:r>
        <w:rPr>
          <w:rFonts w:ascii="Times New Roman" w:hAnsi="Times New Roman"/>
        </w:rPr>
        <w:t>, сентиментализм, романтизм, ре</w:t>
      </w:r>
      <w:r w:rsidRPr="00A66A2C">
        <w:rPr>
          <w:rFonts w:ascii="Times New Roman" w:hAnsi="Times New Roman"/>
        </w:rPr>
        <w:t>ализм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романтизм</w:t>
      </w:r>
      <w:r>
        <w:rPr>
          <w:rFonts w:ascii="Times New Roman" w:hAnsi="Times New Roman"/>
        </w:rPr>
        <w:t>, сентиментализм, реализм, клас</w:t>
      </w:r>
      <w:r w:rsidRPr="00A66A2C">
        <w:rPr>
          <w:rFonts w:ascii="Times New Roman" w:hAnsi="Times New Roman"/>
        </w:rPr>
        <w:t>сицизм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6. Кого из русских п</w:t>
      </w:r>
      <w:r>
        <w:rPr>
          <w:rFonts w:ascii="Times New Roman" w:hAnsi="Times New Roman"/>
        </w:rPr>
        <w:t>исателей XVIII в. относят к сен</w:t>
      </w:r>
      <w:r w:rsidRPr="00A66A2C">
        <w:rPr>
          <w:rFonts w:ascii="Times New Roman" w:hAnsi="Times New Roman"/>
        </w:rPr>
        <w:t>тименталистам?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Д. И. Фонвизин, Г. Р. Державин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В. Ломоносов, А. Н. Радищев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М. Карамзин, Д. И. Фонвизин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Н. М. Карамзин, А. Н. Радищев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7. Укажите произведение, в котором главный герой идейно проти</w:t>
      </w:r>
      <w:r>
        <w:rPr>
          <w:rFonts w:ascii="Times New Roman" w:hAnsi="Times New Roman"/>
        </w:rPr>
        <w:t>вопоставлен всем действующим ли</w:t>
      </w:r>
      <w:r w:rsidRPr="00A66A2C">
        <w:rPr>
          <w:rFonts w:ascii="Times New Roman" w:hAnsi="Times New Roman"/>
        </w:rPr>
        <w:t>цам.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«Евгений Онегин» А. С. Пушкина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«Песня про... купца Калашникова» М. Ю. Лермонтова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«Горе от ума» А. С. Грибоедова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«Мертвые души» Н. В. Гоголя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8. Назовите авт</w:t>
      </w:r>
      <w:r>
        <w:rPr>
          <w:rFonts w:ascii="Times New Roman" w:hAnsi="Times New Roman"/>
        </w:rPr>
        <w:t>ора следующего стихотворного от</w:t>
      </w:r>
      <w:r w:rsidRPr="00A66A2C">
        <w:rPr>
          <w:rFonts w:ascii="Times New Roman" w:hAnsi="Times New Roman"/>
        </w:rPr>
        <w:t>рывка.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Отворите мне темницу,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Дайте мне сиянье дня,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Черноглазую девицу,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Черногривого коня.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Я красавицу младую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Прежде сладко поцелую,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На коня потом вскочу,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 степь, как ветер, улечу.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В. А. Жуковский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Г. Р. Державин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9. Определите жанр «Мертвых душ» Н. В. Гоголя.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роман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поэма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повесть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песнь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137EB0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A66A2C" w:rsidRPr="00A66A2C">
        <w:rPr>
          <w:rFonts w:ascii="Times New Roman" w:hAnsi="Times New Roman"/>
        </w:rPr>
        <w:t>0. Стихотворение</w:t>
      </w:r>
      <w:r w:rsidR="00A66A2C">
        <w:rPr>
          <w:rFonts w:ascii="Times New Roman" w:hAnsi="Times New Roman"/>
        </w:rPr>
        <w:t xml:space="preserve"> «К***» («Я помню чудное мгнове</w:t>
      </w:r>
      <w:r w:rsidR="00A66A2C" w:rsidRPr="00A66A2C">
        <w:rPr>
          <w:rFonts w:ascii="Times New Roman" w:hAnsi="Times New Roman"/>
        </w:rPr>
        <w:t>нье») А. С. Пушкина посвящено: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М. Н. Раевской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Е. Н. Карамзиной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в) А. П. Керн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Е. П. Бакуниной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11. О каком произведении идет речь в следующих строках?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 xml:space="preserve">Если совершу это творение так, как нужно его совершить, то </w:t>
      </w:r>
      <w:r>
        <w:rPr>
          <w:rFonts w:ascii="Times New Roman" w:hAnsi="Times New Roman"/>
        </w:rPr>
        <w:t>какой огромный, какой оригиналь</w:t>
      </w:r>
      <w:r w:rsidRPr="00A66A2C">
        <w:rPr>
          <w:rFonts w:ascii="Times New Roman" w:hAnsi="Times New Roman"/>
        </w:rPr>
        <w:t>ный сюжет</w:t>
      </w:r>
      <w:proofErr w:type="gramStart"/>
      <w:r w:rsidRPr="00A66A2C">
        <w:rPr>
          <w:rFonts w:ascii="Times New Roman" w:hAnsi="Times New Roman"/>
        </w:rPr>
        <w:t xml:space="preserve">!... </w:t>
      </w:r>
      <w:proofErr w:type="gramEnd"/>
      <w:r w:rsidRPr="00A66A2C">
        <w:rPr>
          <w:rFonts w:ascii="Times New Roman" w:hAnsi="Times New Roman"/>
        </w:rPr>
        <w:t>Вся Русь явится в нем!... Огромно, велико мое творение, и не скоро конец его.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«Евгений Онегин» А. С. Пушкина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«Гер</w:t>
      </w:r>
      <w:r>
        <w:rPr>
          <w:rFonts w:ascii="Times New Roman" w:hAnsi="Times New Roman"/>
        </w:rPr>
        <w:t>ой нашего времени» М. Ю. Лермон</w:t>
      </w:r>
      <w:r w:rsidRPr="00A66A2C">
        <w:rPr>
          <w:rFonts w:ascii="Times New Roman" w:hAnsi="Times New Roman"/>
        </w:rPr>
        <w:t>това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«Мертвые души» Н. В. Гоголя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«История государства Российского» Н. М. Карамзина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12. Какой художе</w:t>
      </w:r>
      <w:r>
        <w:rPr>
          <w:rFonts w:ascii="Times New Roman" w:hAnsi="Times New Roman"/>
        </w:rPr>
        <w:t>ственный прием использован авто</w:t>
      </w:r>
      <w:r w:rsidRPr="00A66A2C">
        <w:rPr>
          <w:rFonts w:ascii="Times New Roman" w:hAnsi="Times New Roman"/>
        </w:rPr>
        <w:t>ром в следующем отрывке?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Белеет парус одинокой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 тумане моря голубом!..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Что ищет он в стране далекой?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Что кинул он в краю родном?..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метафора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гипербола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инверсия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олицетворение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13. Какое произве</w:t>
      </w:r>
      <w:r>
        <w:rPr>
          <w:rFonts w:ascii="Times New Roman" w:hAnsi="Times New Roman"/>
        </w:rPr>
        <w:t>дение было названо В. Г. Белинс</w:t>
      </w:r>
      <w:r w:rsidRPr="00A66A2C">
        <w:rPr>
          <w:rFonts w:ascii="Times New Roman" w:hAnsi="Times New Roman"/>
        </w:rPr>
        <w:t>ким «энциклопедией русской жизни и в высшей степени народным произведением»?</w:t>
      </w:r>
    </w:p>
    <w:p w:rsidR="00A66A2C" w:rsidRPr="00A66A2C" w:rsidRDefault="00A66A2C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«Мертвые души»    б) «Недоросль»     в) «Евгений Онегин»    </w:t>
      </w:r>
      <w:r w:rsidRPr="00A66A2C">
        <w:rPr>
          <w:rFonts w:ascii="Times New Roman" w:hAnsi="Times New Roman"/>
        </w:rPr>
        <w:t>г) «Горе от ума»»</w:t>
      </w:r>
    </w:p>
    <w:p w:rsidR="00A66A2C" w:rsidRPr="00A66A2C" w:rsidRDefault="00186E76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 w:rsidR="00A66A2C" w:rsidRPr="00A66A2C">
        <w:rPr>
          <w:rFonts w:ascii="Times New Roman" w:hAnsi="Times New Roman"/>
        </w:rPr>
        <w:t>. Кто является а</w:t>
      </w:r>
      <w:r w:rsidR="00A66A2C">
        <w:rPr>
          <w:rFonts w:ascii="Times New Roman" w:hAnsi="Times New Roman"/>
        </w:rPr>
        <w:t>втором первого в русской литера</w:t>
      </w:r>
      <w:r w:rsidR="00A66A2C" w:rsidRPr="00A66A2C">
        <w:rPr>
          <w:rFonts w:ascii="Times New Roman" w:hAnsi="Times New Roman"/>
        </w:rPr>
        <w:t>туре психологического романа?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В. Гоголь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Н. М. Карамзин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186E76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A66A2C" w:rsidRPr="00A66A2C">
        <w:rPr>
          <w:rFonts w:ascii="Times New Roman" w:hAnsi="Times New Roman"/>
        </w:rPr>
        <w:t>. Кто является</w:t>
      </w:r>
      <w:r w:rsidR="00A66A2C">
        <w:rPr>
          <w:rFonts w:ascii="Times New Roman" w:hAnsi="Times New Roman"/>
        </w:rPr>
        <w:t xml:space="preserve"> автором первой общественной ко</w:t>
      </w:r>
      <w:r w:rsidR="00A66A2C" w:rsidRPr="00A66A2C">
        <w:rPr>
          <w:rFonts w:ascii="Times New Roman" w:hAnsi="Times New Roman"/>
        </w:rPr>
        <w:t>медии в русской литературе?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Н. В. Гоголь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А. С. Грибоедов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Д. И. Фонвизин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А. И. Крылов</w:t>
      </w:r>
    </w:p>
    <w:p w:rsidR="00137EB0" w:rsidRDefault="00137EB0" w:rsidP="00A66A2C">
      <w:pPr>
        <w:rPr>
          <w:rFonts w:ascii="Times New Roman" w:hAnsi="Times New Roman"/>
        </w:rPr>
      </w:pPr>
    </w:p>
    <w:p w:rsidR="00A66A2C" w:rsidRPr="00A66A2C" w:rsidRDefault="00137EB0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186E76">
        <w:rPr>
          <w:rFonts w:ascii="Times New Roman" w:hAnsi="Times New Roman"/>
        </w:rPr>
        <w:t>6</w:t>
      </w:r>
      <w:r w:rsidR="00A66A2C" w:rsidRPr="00A66A2C">
        <w:rPr>
          <w:rFonts w:ascii="Times New Roman" w:hAnsi="Times New Roman"/>
        </w:rPr>
        <w:t>. Определите пары «автор — произведение».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А. С. Пушкин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М. Ю. Лермонтов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Н. В. Гоголь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А. С. Грибоедов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д) Н. М. Карамзин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е) В. А. Жуковский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«Невыразимое»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«Выбранные места из переписки с друзьями»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lastRenderedPageBreak/>
        <w:t>В) «Бедная Лиза»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«Анчар»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Д) «Горе от ума»</w:t>
      </w:r>
    </w:p>
    <w:p w:rsidR="00A66A2C" w:rsidRPr="00A66A2C" w:rsidRDefault="00A66A2C" w:rsidP="00A66A2C">
      <w:pPr>
        <w:rPr>
          <w:rFonts w:ascii="Times New Roman" w:hAnsi="Times New Roman"/>
        </w:rPr>
      </w:pPr>
      <w:r w:rsidRPr="00A66A2C">
        <w:rPr>
          <w:rFonts w:ascii="Times New Roman" w:hAnsi="Times New Roman"/>
        </w:rPr>
        <w:t>Е) «Демон»</w:t>
      </w:r>
    </w:p>
    <w:p w:rsidR="00A66A2C" w:rsidRPr="00A66A2C" w:rsidRDefault="00186E76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 w:rsidR="00A66A2C" w:rsidRPr="00A66A2C">
        <w:rPr>
          <w:rFonts w:ascii="Times New Roman" w:hAnsi="Times New Roman"/>
        </w:rPr>
        <w:t>. В творчестве какого писателя не был использован романтический метод?</w:t>
      </w:r>
    </w:p>
    <w:p w:rsidR="00A66A2C" w:rsidRPr="00A66A2C" w:rsidRDefault="00A66A2C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Н. В. Гоголь    б) М. Ю. Лермонтов   в) Д. И. Фонвизин    </w:t>
      </w:r>
      <w:r w:rsidRPr="00A66A2C">
        <w:rPr>
          <w:rFonts w:ascii="Times New Roman" w:hAnsi="Times New Roman"/>
        </w:rPr>
        <w:t>г) А. С. Пушкин</w:t>
      </w:r>
    </w:p>
    <w:p w:rsidR="00A66A2C" w:rsidRPr="00A66A2C" w:rsidRDefault="00186E76" w:rsidP="00A66A2C">
      <w:p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A66A2C" w:rsidRPr="00A66A2C">
        <w:rPr>
          <w:rFonts w:ascii="Times New Roman" w:hAnsi="Times New Roman"/>
        </w:rPr>
        <w:t>. Высказывание «И дым отечества нам сладок и приятен» принадлежит: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а) Стародуму из «Недоросля»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б) Чацкому из «Горя от ума»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в) мужу Татьяны из «Евгения Онегина»</w:t>
      </w:r>
    </w:p>
    <w:p w:rsidR="00A66A2C" w:rsidRPr="00A66A2C" w:rsidRDefault="00A66A2C" w:rsidP="00137EB0">
      <w:pPr>
        <w:spacing w:after="0" w:line="240" w:lineRule="auto"/>
        <w:rPr>
          <w:rFonts w:ascii="Times New Roman" w:hAnsi="Times New Roman"/>
        </w:rPr>
      </w:pPr>
      <w:r w:rsidRPr="00A66A2C">
        <w:rPr>
          <w:rFonts w:ascii="Times New Roman" w:hAnsi="Times New Roman"/>
        </w:rPr>
        <w:t>г) молодому солдату из «Бородина»</w:t>
      </w:r>
    </w:p>
    <w:p w:rsidR="00CB426B" w:rsidRDefault="00CB426B" w:rsidP="00137EB0">
      <w:pPr>
        <w:spacing w:after="0" w:line="240" w:lineRule="auto"/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753BC6" w:rsidRDefault="00753BC6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37EB0" w:rsidRDefault="00137EB0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186E76" w:rsidRDefault="00186E76" w:rsidP="00A66A2C">
      <w:pPr>
        <w:rPr>
          <w:rFonts w:ascii="Times New Roman" w:hAnsi="Times New Roman"/>
          <w:b/>
        </w:rPr>
      </w:pPr>
    </w:p>
    <w:p w:rsidR="00FE3DD5" w:rsidRDefault="00FE3DD5" w:rsidP="00355A0D">
      <w:pPr>
        <w:jc w:val="center"/>
        <w:rPr>
          <w:rFonts w:ascii="Times New Roman" w:hAnsi="Times New Roman"/>
          <w:b/>
        </w:rPr>
      </w:pPr>
    </w:p>
    <w:sectPr w:rsidR="00FE3DD5" w:rsidSect="000316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F82"/>
    <w:multiLevelType w:val="multilevel"/>
    <w:tmpl w:val="7012D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E781D"/>
    <w:multiLevelType w:val="multilevel"/>
    <w:tmpl w:val="65C259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B4834"/>
    <w:multiLevelType w:val="multilevel"/>
    <w:tmpl w:val="806A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625CCC"/>
    <w:multiLevelType w:val="multilevel"/>
    <w:tmpl w:val="73C0F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E3692F"/>
    <w:multiLevelType w:val="multilevel"/>
    <w:tmpl w:val="D7AC6C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B963BF"/>
    <w:multiLevelType w:val="multilevel"/>
    <w:tmpl w:val="E0A6E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715338"/>
    <w:multiLevelType w:val="multilevel"/>
    <w:tmpl w:val="8B3631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0F2368"/>
    <w:multiLevelType w:val="multilevel"/>
    <w:tmpl w:val="043EFF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6B0761"/>
    <w:multiLevelType w:val="hybridMultilevel"/>
    <w:tmpl w:val="EBD4D586"/>
    <w:lvl w:ilvl="0" w:tplc="052CAAF8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C45705F"/>
    <w:multiLevelType w:val="multilevel"/>
    <w:tmpl w:val="9444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7E7029"/>
    <w:multiLevelType w:val="multilevel"/>
    <w:tmpl w:val="6268BB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0"/>
  </w:num>
  <w:num w:numId="5">
    <w:abstractNumId w:val="6"/>
  </w:num>
  <w:num w:numId="6">
    <w:abstractNumId w:val="1"/>
  </w:num>
  <w:num w:numId="7">
    <w:abstractNumId w:val="0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02B5"/>
    <w:rsid w:val="000316C9"/>
    <w:rsid w:val="000D4165"/>
    <w:rsid w:val="00105254"/>
    <w:rsid w:val="001304A9"/>
    <w:rsid w:val="00137EB0"/>
    <w:rsid w:val="00186E76"/>
    <w:rsid w:val="001E7782"/>
    <w:rsid w:val="002636B4"/>
    <w:rsid w:val="00266279"/>
    <w:rsid w:val="00274303"/>
    <w:rsid w:val="002E2102"/>
    <w:rsid w:val="00320208"/>
    <w:rsid w:val="00355A0D"/>
    <w:rsid w:val="003C42F5"/>
    <w:rsid w:val="00482248"/>
    <w:rsid w:val="004A4A2F"/>
    <w:rsid w:val="004A6F69"/>
    <w:rsid w:val="00553EE6"/>
    <w:rsid w:val="00554A27"/>
    <w:rsid w:val="005904F9"/>
    <w:rsid w:val="005A1834"/>
    <w:rsid w:val="005A64B5"/>
    <w:rsid w:val="005B414D"/>
    <w:rsid w:val="005F1E26"/>
    <w:rsid w:val="00651566"/>
    <w:rsid w:val="006B6E87"/>
    <w:rsid w:val="00753BC6"/>
    <w:rsid w:val="00774482"/>
    <w:rsid w:val="00782407"/>
    <w:rsid w:val="007A517A"/>
    <w:rsid w:val="00833830"/>
    <w:rsid w:val="00887D8D"/>
    <w:rsid w:val="008A18D6"/>
    <w:rsid w:val="008E522D"/>
    <w:rsid w:val="00950197"/>
    <w:rsid w:val="009D77B3"/>
    <w:rsid w:val="00A11004"/>
    <w:rsid w:val="00A5713A"/>
    <w:rsid w:val="00A6091B"/>
    <w:rsid w:val="00A66A2C"/>
    <w:rsid w:val="00A66FA8"/>
    <w:rsid w:val="00AB02B5"/>
    <w:rsid w:val="00AF726D"/>
    <w:rsid w:val="00B2026E"/>
    <w:rsid w:val="00BC027B"/>
    <w:rsid w:val="00BC2617"/>
    <w:rsid w:val="00BC2CEA"/>
    <w:rsid w:val="00BD0E4A"/>
    <w:rsid w:val="00BE05DD"/>
    <w:rsid w:val="00C46C81"/>
    <w:rsid w:val="00C704BD"/>
    <w:rsid w:val="00CB426B"/>
    <w:rsid w:val="00CD0109"/>
    <w:rsid w:val="00D12998"/>
    <w:rsid w:val="00D5560F"/>
    <w:rsid w:val="00D755C3"/>
    <w:rsid w:val="00DB312F"/>
    <w:rsid w:val="00E36488"/>
    <w:rsid w:val="00E704FF"/>
    <w:rsid w:val="00E9472F"/>
    <w:rsid w:val="00F422CF"/>
    <w:rsid w:val="00F64ABD"/>
    <w:rsid w:val="00F715B2"/>
    <w:rsid w:val="00F753C5"/>
    <w:rsid w:val="00FE3D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EA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C704B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2C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D755C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C704B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9">
    <w:name w:val="c9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C704BD"/>
  </w:style>
  <w:style w:type="paragraph" w:customStyle="1" w:styleId="c0">
    <w:name w:val="c0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">
    <w:name w:val="c6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8">
    <w:name w:val="c28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C704BD"/>
  </w:style>
  <w:style w:type="paragraph" w:customStyle="1" w:styleId="c13">
    <w:name w:val="c13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C704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C704BD"/>
  </w:style>
  <w:style w:type="paragraph" w:styleId="a4">
    <w:name w:val="Balloon Text"/>
    <w:basedOn w:val="a"/>
    <w:link w:val="a5"/>
    <w:uiPriority w:val="99"/>
    <w:semiHidden/>
    <w:unhideWhenUsed/>
    <w:rsid w:val="00031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6C9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0316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1"/>
    <w:qFormat/>
    <w:rsid w:val="000316C9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0316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64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3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56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8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0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893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6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3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74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D1768-7468-4D27-8B3F-3AF0F8FB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10</cp:revision>
  <dcterms:created xsi:type="dcterms:W3CDTF">2024-03-27T13:57:00Z</dcterms:created>
  <dcterms:modified xsi:type="dcterms:W3CDTF">2024-12-24T15:18:00Z</dcterms:modified>
</cp:coreProperties>
</file>